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29" w:rsidRPr="004F622B" w:rsidRDefault="004F622B" w:rsidP="000620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Муниципальное </w:t>
      </w:r>
      <w:r w:rsidR="00062029" w:rsidRPr="004F622B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</w:p>
    <w:p w:rsidR="00062029" w:rsidRPr="004F622B" w:rsidRDefault="00062029" w:rsidP="0006202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>Детский сад «Зоренька» пос. Каменоломни.</w:t>
      </w: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2029" w:rsidRDefault="00062029" w:rsidP="0042367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2029" w:rsidRPr="00062029" w:rsidRDefault="00062029" w:rsidP="0006202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23674" w:rsidRDefault="00423674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Работа по самообразованию </w:t>
      </w:r>
    </w:p>
    <w:p w:rsidR="00423674" w:rsidRDefault="00EE4F2D" w:rsidP="0006202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>2020 – 2021</w:t>
      </w:r>
      <w:r w:rsidR="00423674">
        <w:rPr>
          <w:rFonts w:ascii="Times New Roman" w:hAnsi="Times New Roman"/>
          <w:b/>
          <w:bCs/>
          <w:sz w:val="48"/>
        </w:rPr>
        <w:t>год.</w:t>
      </w:r>
    </w:p>
    <w:p w:rsidR="00062029" w:rsidRPr="00CA35DA" w:rsidRDefault="00423674" w:rsidP="008D1399">
      <w:pPr>
        <w:spacing w:after="0" w:line="360" w:lineRule="auto"/>
        <w:jc w:val="center"/>
        <w:rPr>
          <w:rFonts w:ascii="Times New Roman" w:hAnsi="Times New Roman"/>
          <w:b/>
          <w:bCs/>
          <w:sz w:val="48"/>
        </w:rPr>
      </w:pPr>
      <w:r>
        <w:rPr>
          <w:rFonts w:ascii="Times New Roman" w:hAnsi="Times New Roman"/>
          <w:b/>
          <w:bCs/>
          <w:sz w:val="48"/>
        </w:rPr>
        <w:t xml:space="preserve">Тема: </w:t>
      </w:r>
      <w:r w:rsidR="008D1399">
        <w:rPr>
          <w:rFonts w:ascii="Times New Roman" w:hAnsi="Times New Roman"/>
          <w:b/>
          <w:bCs/>
          <w:sz w:val="48"/>
        </w:rPr>
        <w:t>Познавательно – исследовательская  деятельность средней группе</w:t>
      </w:r>
      <w:r>
        <w:rPr>
          <w:rFonts w:ascii="Times New Roman" w:hAnsi="Times New Roman"/>
          <w:b/>
          <w:bCs/>
          <w:sz w:val="48"/>
        </w:rPr>
        <w:t>.</w:t>
      </w:r>
    </w:p>
    <w:p w:rsidR="00E8762D" w:rsidRDefault="00E8762D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Default="00062029" w:rsidP="00062029">
      <w:pPr>
        <w:jc w:val="right"/>
      </w:pPr>
    </w:p>
    <w:p w:rsidR="00062029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</w:t>
      </w:r>
      <w:r w:rsidRPr="004F622B">
        <w:rPr>
          <w:rFonts w:ascii="Times New Roman" w:hAnsi="Times New Roman"/>
          <w:sz w:val="28"/>
          <w:szCs w:val="28"/>
        </w:rPr>
        <w:t>По</w:t>
      </w:r>
      <w:r w:rsidR="00092201" w:rsidRPr="004F622B">
        <w:rPr>
          <w:rFonts w:ascii="Times New Roman" w:hAnsi="Times New Roman"/>
          <w:sz w:val="28"/>
          <w:szCs w:val="28"/>
        </w:rPr>
        <w:t>д</w:t>
      </w:r>
      <w:r w:rsidRPr="004F622B">
        <w:rPr>
          <w:rFonts w:ascii="Times New Roman" w:hAnsi="Times New Roman"/>
          <w:sz w:val="28"/>
          <w:szCs w:val="28"/>
        </w:rPr>
        <w:t>готовила: воспитатель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                        </w:t>
      </w:r>
      <w:r w:rsidR="006245D3" w:rsidRPr="004F622B">
        <w:rPr>
          <w:rFonts w:ascii="Times New Roman" w:hAnsi="Times New Roman"/>
          <w:sz w:val="28"/>
          <w:szCs w:val="28"/>
        </w:rPr>
        <w:t>средняя группа 4 – 5</w:t>
      </w:r>
      <w:r w:rsidRPr="004F622B">
        <w:rPr>
          <w:rFonts w:ascii="Times New Roman" w:hAnsi="Times New Roman"/>
          <w:sz w:val="28"/>
          <w:szCs w:val="28"/>
        </w:rPr>
        <w:t xml:space="preserve"> года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     </w:t>
      </w:r>
      <w:r w:rsidRPr="004F622B">
        <w:rPr>
          <w:rFonts w:ascii="Times New Roman" w:hAnsi="Times New Roman"/>
          <w:sz w:val="28"/>
          <w:szCs w:val="28"/>
        </w:rPr>
        <w:t xml:space="preserve">«Сказка»   </w:t>
      </w:r>
    </w:p>
    <w:p w:rsidR="00423674" w:rsidRPr="004F622B" w:rsidRDefault="00423674" w:rsidP="00423674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F622B">
        <w:rPr>
          <w:rFonts w:ascii="Times New Roman" w:hAnsi="Times New Roman"/>
          <w:sz w:val="28"/>
          <w:szCs w:val="28"/>
        </w:rPr>
        <w:t xml:space="preserve">    </w:t>
      </w:r>
      <w:r w:rsidRPr="004F622B">
        <w:rPr>
          <w:rFonts w:ascii="Times New Roman" w:hAnsi="Times New Roman"/>
          <w:sz w:val="28"/>
          <w:szCs w:val="28"/>
        </w:rPr>
        <w:t xml:space="preserve">Фисунова Ксения Николаевна                  </w:t>
      </w:r>
    </w:p>
    <w:p w:rsidR="00062029" w:rsidRPr="004F622B" w:rsidRDefault="00062029" w:rsidP="00062029">
      <w:pPr>
        <w:jc w:val="right"/>
        <w:rPr>
          <w:sz w:val="28"/>
          <w:szCs w:val="28"/>
        </w:rPr>
      </w:pPr>
    </w:p>
    <w:p w:rsidR="00062029" w:rsidRPr="004F622B" w:rsidRDefault="00062029" w:rsidP="004F622B">
      <w:pPr>
        <w:rPr>
          <w:rFonts w:ascii="Times New Roman" w:hAnsi="Times New Roman"/>
          <w:sz w:val="28"/>
          <w:szCs w:val="28"/>
        </w:rPr>
      </w:pPr>
    </w:p>
    <w:p w:rsidR="00423674" w:rsidRDefault="00423674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8D1399" w:rsidRPr="004F622B" w:rsidRDefault="008D1399" w:rsidP="00062029">
      <w:pPr>
        <w:jc w:val="right"/>
        <w:rPr>
          <w:rFonts w:ascii="Times New Roman" w:hAnsi="Times New Roman"/>
          <w:sz w:val="28"/>
          <w:szCs w:val="28"/>
        </w:rPr>
      </w:pPr>
    </w:p>
    <w:p w:rsidR="007A105C" w:rsidRPr="004F622B" w:rsidRDefault="00062029" w:rsidP="004F622B">
      <w:pPr>
        <w:jc w:val="center"/>
        <w:rPr>
          <w:rFonts w:ascii="Times New Roman" w:hAnsi="Times New Roman"/>
          <w:sz w:val="28"/>
          <w:szCs w:val="28"/>
        </w:rPr>
      </w:pPr>
      <w:r w:rsidRPr="004F622B">
        <w:rPr>
          <w:rFonts w:ascii="Times New Roman" w:hAnsi="Times New Roman"/>
          <w:sz w:val="28"/>
          <w:szCs w:val="28"/>
        </w:rPr>
        <w:t>2019-2020гг.</w:t>
      </w:r>
    </w:p>
    <w:p w:rsidR="004F622B" w:rsidRPr="004F622B" w:rsidRDefault="00957CD1" w:rsidP="00706294">
      <w:pPr>
        <w:pStyle w:val="a4"/>
        <w:spacing w:after="0" w:line="360" w:lineRule="auto"/>
        <w:ind w:left="1069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4F622B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Актуальность.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Ребёнок дошкольного возраста – природный исследователь окружающего мира. Мир открывается ребёнку через опыт его личных ощущений, действий, переживаний. «Чем больше ребёнок видел, слышал и переживал, тем больше он знает, и усвоил, тем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 деятельность»,- писал Лев Семёнович Выготский.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познавательных интересов дошкольников является одной из актуальных проблем педагогики, призванной воспитать личность, способную к саморазвитию и самосовершенствованию. Экспериментирование становится для ребёнка 4-5 лет одним из ведущих видов деятельности: «Фундаментальный факт заключается в том, что деятельность экспериментирования пронизывает все сферы детской жизни, все виды детской деятельности, в том числе и игровую». Игра в исследовании часто перерастает в реальное творчество. И потом, вовсе неважно, открыл ли ребёнок что-то принципиально новое или сделал то, что всем известно давно. У учёного, решающего проблемы на переднем крае науки, и у малыша, открывающего для себя еще </w:t>
      </w:r>
      <w:proofErr w:type="gramStart"/>
      <w:r w:rsidRPr="008D1399">
        <w:rPr>
          <w:rFonts w:ascii="Times New Roman" w:hAnsi="Times New Roman"/>
          <w:color w:val="000000"/>
          <w:sz w:val="28"/>
          <w:szCs w:val="28"/>
        </w:rPr>
        <w:t>мало известный</w:t>
      </w:r>
      <w:proofErr w:type="gramEnd"/>
      <w:r w:rsidRPr="008D1399">
        <w:rPr>
          <w:rFonts w:ascii="Times New Roman" w:hAnsi="Times New Roman"/>
          <w:color w:val="000000"/>
          <w:sz w:val="28"/>
          <w:szCs w:val="28"/>
        </w:rPr>
        <w:t xml:space="preserve"> ему мир, задействованы одни и те же механизмы творческого мышления. Познавательно-исследовательская деятельность в дошкольном учреждении позволяет не только поддерживать имеющийся интерес, но и возбуждать, по какой-то причине угасший, что является залогом успешного обучения в дальнейшем.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Развитие познавательной активности у детей дошкольного возраста особенно актуально в современном мире, так как благодаря развитию познавательно-исследовательской деятельности развиваются и детская любознательность, пытливость ума и на их основе формируются устойчивые познавательные интересы.  </w:t>
      </w:r>
    </w:p>
    <w:p w:rsidR="009D1860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Сегодня в обществе идет становление новой системы дошкольного образования. Роль современного воспитателя не сводится к тому, чтобы донести до ребенка информацию в готовом виде. Педагог призван подвести ребенка к получению знаний, помочь развитию творческой активности ребенка, его воображения. Именно в познавательно-исследовательской деятельности дошкольник получает возможность напрямую удовлетворить присущую ему любознательность, упорядочить свои представления о мире.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b/>
          <w:color w:val="000000"/>
          <w:sz w:val="28"/>
          <w:szCs w:val="28"/>
        </w:rPr>
        <w:t>Цель работы по теме самообразования:</w:t>
      </w:r>
      <w:r w:rsidRPr="008D1399">
        <w:rPr>
          <w:rFonts w:ascii="Times New Roman" w:hAnsi="Times New Roman"/>
          <w:color w:val="000000"/>
          <w:sz w:val="28"/>
          <w:szCs w:val="28"/>
        </w:rPr>
        <w:t xml:space="preserve">  создание оптимальных условий для развития познавательно-исследовательской деятельности  дошкольников как основы интеллектуально – личностного, творческого развития; объединение усилий педагогов и родителей для развития познавательно-исследовательской деятельности  дошкольников.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D1399">
        <w:rPr>
          <w:rFonts w:ascii="Times New Roman" w:hAnsi="Times New Roman"/>
          <w:b/>
          <w:color w:val="000000"/>
          <w:sz w:val="28"/>
          <w:szCs w:val="28"/>
        </w:rPr>
        <w:t>Задачи:</w:t>
      </w:r>
      <w:r w:rsidRPr="008D1399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-изучить методики, технологии по познавательно-исследовательской деятельности;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-создать условия для поддержания исследовательской активности детей;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-поддерживать у детей инициативу, сообразительность, пытливость, самостоятельность, оценочное и критическое отношение к миру;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lastRenderedPageBreak/>
        <w:t>-развивать познавательную активность детей в процессе экспериментирования;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>-развивать наблюдательность, умение сравнивать, анализировать, обобщать, развивать познавательный интерес детей в процессе экспериментирования, установление причинно-следственной зависимости, умение делать выводы;</w:t>
      </w:r>
    </w:p>
    <w:p w:rsidR="008D1399" w:rsidRPr="008D1399" w:rsidRDefault="008D1399" w:rsidP="008D1399">
      <w:pPr>
        <w:pStyle w:val="a3"/>
        <w:ind w:left="-85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1399">
        <w:rPr>
          <w:rFonts w:ascii="Times New Roman" w:hAnsi="Times New Roman"/>
          <w:color w:val="000000"/>
          <w:sz w:val="28"/>
          <w:szCs w:val="28"/>
        </w:rPr>
        <w:t xml:space="preserve">-развивать внимание, зрительную и слуховую чувствительность. 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7A0152">
        <w:rPr>
          <w:rFonts w:ascii="Times New Roman" w:hAnsi="Times New Roman"/>
          <w:b/>
          <w:sz w:val="28"/>
          <w:szCs w:val="28"/>
        </w:rPr>
        <w:t>Формы работы</w:t>
      </w:r>
      <w:r w:rsidR="001D4215">
        <w:rPr>
          <w:rFonts w:ascii="Times New Roman" w:hAnsi="Times New Roman"/>
          <w:b/>
          <w:sz w:val="28"/>
          <w:szCs w:val="28"/>
        </w:rPr>
        <w:t xml:space="preserve"> с детьми</w:t>
      </w:r>
      <w:r w:rsidRPr="007A0152">
        <w:rPr>
          <w:rFonts w:ascii="Times New Roman" w:hAnsi="Times New Roman"/>
          <w:b/>
          <w:sz w:val="28"/>
          <w:szCs w:val="28"/>
        </w:rPr>
        <w:t>:</w:t>
      </w:r>
    </w:p>
    <w:p w:rsid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занятия,</w:t>
      </w:r>
    </w:p>
    <w:p w:rsidR="001D4215" w:rsidRPr="007A0152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наблюдение,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проведение опытов,</w:t>
      </w:r>
    </w:p>
    <w:p w:rsidR="007A0152" w:rsidRPr="007A0152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игры,</w:t>
      </w:r>
    </w:p>
    <w:p w:rsidR="008D1399" w:rsidRDefault="007A0152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152">
        <w:rPr>
          <w:rFonts w:ascii="Times New Roman" w:hAnsi="Times New Roman"/>
          <w:sz w:val="28"/>
          <w:szCs w:val="28"/>
        </w:rPr>
        <w:t>совместная и самостоятельная деятельность.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1D4215">
        <w:rPr>
          <w:rFonts w:ascii="Times New Roman" w:hAnsi="Times New Roman"/>
          <w:b/>
          <w:sz w:val="28"/>
          <w:szCs w:val="28"/>
        </w:rPr>
        <w:t>Методические приемы: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информационно-познавательный: беседа, рассказ, объяснение, художественное слово, уточнен</w:t>
      </w:r>
      <w:r>
        <w:rPr>
          <w:rFonts w:ascii="Times New Roman" w:hAnsi="Times New Roman"/>
          <w:sz w:val="28"/>
          <w:szCs w:val="28"/>
        </w:rPr>
        <w:t>ие, сравнение, анализ, вопросы.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>игровой: создание игровых ситуаций, игры с пальчиками, словесные игры</w:t>
      </w:r>
      <w:r>
        <w:rPr>
          <w:rFonts w:ascii="Times New Roman" w:hAnsi="Times New Roman"/>
          <w:sz w:val="28"/>
          <w:szCs w:val="28"/>
        </w:rPr>
        <w:t>, игры малой подвижности и др.;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4215">
        <w:rPr>
          <w:rFonts w:ascii="Times New Roman" w:hAnsi="Times New Roman"/>
          <w:sz w:val="28"/>
          <w:szCs w:val="28"/>
        </w:rPr>
        <w:t xml:space="preserve">наглядный: иллюстрации, показ, оборудование для проведения </w:t>
      </w:r>
      <w:r>
        <w:rPr>
          <w:rFonts w:ascii="Times New Roman" w:hAnsi="Times New Roman"/>
          <w:sz w:val="28"/>
          <w:szCs w:val="28"/>
        </w:rPr>
        <w:t>экспериментальной работы и др.;</w:t>
      </w:r>
    </w:p>
    <w:p w:rsid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 w:rsidRPr="001D42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4215">
        <w:rPr>
          <w:rFonts w:ascii="Times New Roman" w:hAnsi="Times New Roman"/>
          <w:sz w:val="28"/>
          <w:szCs w:val="28"/>
        </w:rPr>
        <w:t>практический</w:t>
      </w:r>
      <w:proofErr w:type="gramEnd"/>
      <w:r w:rsidRPr="001D4215">
        <w:rPr>
          <w:rFonts w:ascii="Times New Roman" w:hAnsi="Times New Roman"/>
          <w:sz w:val="28"/>
          <w:szCs w:val="28"/>
        </w:rPr>
        <w:t>: выполнение практических действий детьми.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b/>
          <w:sz w:val="28"/>
          <w:szCs w:val="28"/>
        </w:rPr>
      </w:pPr>
      <w:r w:rsidRPr="001D4215">
        <w:rPr>
          <w:rFonts w:ascii="Times New Roman" w:hAnsi="Times New Roman"/>
          <w:b/>
          <w:sz w:val="28"/>
          <w:szCs w:val="28"/>
        </w:rPr>
        <w:t>Ожидаемые результаты: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эмоционально – личностного отношения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D4215">
        <w:rPr>
          <w:rFonts w:ascii="Times New Roman" w:hAnsi="Times New Roman"/>
          <w:sz w:val="28"/>
          <w:szCs w:val="28"/>
        </w:rPr>
        <w:t>окружающему миру.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Проявление познавательного ин</w:t>
      </w:r>
      <w:r>
        <w:rPr>
          <w:rFonts w:ascii="Times New Roman" w:hAnsi="Times New Roman"/>
          <w:sz w:val="28"/>
          <w:szCs w:val="28"/>
        </w:rPr>
        <w:t xml:space="preserve">тереса к играм – экспериментам, </w:t>
      </w:r>
      <w:r w:rsidRPr="001D4215">
        <w:rPr>
          <w:rFonts w:ascii="Times New Roman" w:hAnsi="Times New Roman"/>
          <w:sz w:val="28"/>
          <w:szCs w:val="28"/>
        </w:rPr>
        <w:t>улучшение речевого развития.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основ логического мышления.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Усвоение основ целостного видения окружающего мира.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21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215">
        <w:rPr>
          <w:rFonts w:ascii="Times New Roman" w:hAnsi="Times New Roman"/>
          <w:sz w:val="28"/>
          <w:szCs w:val="28"/>
        </w:rPr>
        <w:t xml:space="preserve"> коммуникативных навыков.</w:t>
      </w:r>
    </w:p>
    <w:p w:rsidR="001D4215" w:rsidRPr="001D4215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D4215">
        <w:rPr>
          <w:rFonts w:ascii="Times New Roman" w:hAnsi="Times New Roman"/>
          <w:sz w:val="28"/>
          <w:szCs w:val="28"/>
        </w:rPr>
        <w:t>Использование результатов в игровой деятельности.</w:t>
      </w:r>
    </w:p>
    <w:p w:rsidR="001D4215" w:rsidRPr="007A0152" w:rsidRDefault="001D4215" w:rsidP="001D4215">
      <w:pPr>
        <w:pStyle w:val="a3"/>
        <w:ind w:left="-851" w:firstLine="567"/>
        <w:rPr>
          <w:rFonts w:ascii="Times New Roman" w:hAnsi="Times New Roman"/>
          <w:sz w:val="28"/>
          <w:szCs w:val="28"/>
        </w:rPr>
      </w:pPr>
    </w:p>
    <w:p w:rsidR="00481025" w:rsidRPr="00D1180E" w:rsidRDefault="00481025" w:rsidP="00AE47AE">
      <w:pPr>
        <w:pStyle w:val="a4"/>
        <w:numPr>
          <w:ilvl w:val="0"/>
          <w:numId w:val="4"/>
        </w:num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1180E">
        <w:rPr>
          <w:rFonts w:ascii="Times New Roman" w:hAnsi="Times New Roman"/>
          <w:b/>
          <w:sz w:val="28"/>
          <w:szCs w:val="28"/>
        </w:rPr>
        <w:t>Планирование работы на год.</w:t>
      </w:r>
    </w:p>
    <w:tbl>
      <w:tblPr>
        <w:tblStyle w:val="aa"/>
        <w:tblpPr w:leftFromText="180" w:rightFromText="180" w:vertAnchor="text" w:horzAnchor="page" w:tblpX="928" w:tblpY="350"/>
        <w:tblW w:w="10598" w:type="dxa"/>
        <w:tblLayout w:type="fixed"/>
        <w:tblLook w:val="04A0" w:firstRow="1" w:lastRow="0" w:firstColumn="1" w:lastColumn="0" w:noHBand="0" w:noVBand="1"/>
      </w:tblPr>
      <w:tblGrid>
        <w:gridCol w:w="719"/>
        <w:gridCol w:w="2224"/>
        <w:gridCol w:w="4111"/>
        <w:gridCol w:w="3544"/>
      </w:tblGrid>
      <w:tr w:rsidR="00536F41" w:rsidRPr="006245D3" w:rsidTr="00536F41">
        <w:trPr>
          <w:cantSplit/>
          <w:trHeight w:val="1134"/>
        </w:trPr>
        <w:tc>
          <w:tcPr>
            <w:tcW w:w="719" w:type="dxa"/>
            <w:textDirection w:val="btLr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24" w:type="dxa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11" w:type="dxa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5C01">
              <w:rPr>
                <w:rFonts w:ascii="Times New Roman" w:hAnsi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3544" w:type="dxa"/>
          </w:tcPr>
          <w:p w:rsidR="00536F4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36F41" w:rsidRPr="006245D3" w:rsidTr="00536F41">
        <w:trPr>
          <w:cantSplit/>
          <w:trHeight w:val="2394"/>
        </w:trPr>
        <w:tc>
          <w:tcPr>
            <w:tcW w:w="719" w:type="dxa"/>
            <w:vMerge w:val="restart"/>
            <w:textDirection w:val="btLr"/>
          </w:tcPr>
          <w:p w:rsidR="00536F41" w:rsidRPr="00375C01" w:rsidRDefault="00536F41" w:rsidP="006E592E">
            <w:pPr>
              <w:pStyle w:val="a5"/>
              <w:spacing w:before="0" w:beforeAutospacing="0" w:after="0" w:afterAutospacing="0" w:line="360" w:lineRule="auto"/>
              <w:ind w:left="113" w:right="113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375C01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2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«Наоборот»</w:t>
            </w:r>
          </w:p>
        </w:tc>
        <w:tc>
          <w:tcPr>
            <w:tcW w:w="4111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со словами «наоборот», «противоположно» и усвоение их значений; развитие умения находить к каждому слову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дейстивию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противоположное слово.</w:t>
            </w:r>
          </w:p>
        </w:tc>
        <w:tc>
          <w:tcPr>
            <w:tcW w:w="3544" w:type="dxa"/>
          </w:tcPr>
          <w:p w:rsidR="00536F4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Поиграть с ребенком в игру «Наоборот». Показать ему различные противоположности в повседневной жизни: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низкий, длинный и короткий и т.д.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extDirection w:val="btLr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«Большой – маленький»</w:t>
            </w:r>
          </w:p>
        </w:tc>
        <w:tc>
          <w:tcPr>
            <w:tcW w:w="4111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умения находить и различать противоположности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действие «превращение».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bottom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«Превращение»</w:t>
            </w:r>
          </w:p>
        </w:tc>
        <w:tc>
          <w:tcPr>
            <w:tcW w:w="4111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со словом «превращается», поиск превращений. Развитие умения фиксировать действие превращения на основе употребления пар слов: «был – будет», «был – стал (станет)»</w:t>
            </w:r>
            <w:r w:rsidR="00483347">
              <w:rPr>
                <w:rFonts w:ascii="Times New Roman" w:hAnsi="Times New Roman"/>
                <w:sz w:val="28"/>
                <w:szCs w:val="28"/>
              </w:rPr>
              <w:t>. Формирование действия превращения на основе практических действий с пластилином, резиной.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483347">
              <w:rPr>
                <w:rFonts w:ascii="Times New Roman" w:hAnsi="Times New Roman"/>
                <w:sz w:val="28"/>
                <w:szCs w:val="28"/>
              </w:rPr>
              <w:t>Схема превращения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483347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Освоение схемы «превращения». Формирование действия «превращения».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483347">
              <w:rPr>
                <w:rFonts w:ascii="Times New Roman" w:hAnsi="Times New Roman"/>
                <w:sz w:val="28"/>
                <w:szCs w:val="28"/>
              </w:rPr>
              <w:t>Лед - вода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483347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представлений о плавлении льда, о превращении льда в воду, о зиме и лете. Формирование действия «превращения».</w:t>
            </w:r>
          </w:p>
        </w:tc>
        <w:tc>
          <w:tcPr>
            <w:tcW w:w="3544" w:type="dxa"/>
          </w:tcPr>
          <w:p w:rsidR="00536F41" w:rsidRPr="00375C01" w:rsidRDefault="00483347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ребенку морозильную камеру холодильника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Заранее заморозить лед, предложить ребенку положить лед на тарелку и понаблюдать за превращением льда в воду.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483347">
              <w:rPr>
                <w:rFonts w:ascii="Times New Roman" w:hAnsi="Times New Roman"/>
                <w:sz w:val="28"/>
                <w:szCs w:val="28"/>
              </w:rPr>
              <w:t>Морозко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483347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представлений об агрегатных превращениях воды и сезонных изменениях в природе. Формировать действий превращения.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483347">
              <w:rPr>
                <w:rFonts w:ascii="Times New Roman" w:hAnsi="Times New Roman"/>
                <w:sz w:val="28"/>
                <w:szCs w:val="28"/>
              </w:rPr>
              <w:t>Твердое - жидкое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C80CC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представлений о твердых веществах и жидких. Развивать умения наблюдать, сравнивать различные вещества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действий превращения.</w:t>
            </w:r>
          </w:p>
        </w:tc>
        <w:tc>
          <w:tcPr>
            <w:tcW w:w="3544" w:type="dxa"/>
          </w:tcPr>
          <w:p w:rsidR="00536F41" w:rsidRPr="00375C01" w:rsidRDefault="00C80CC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купание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ребенка в ванне провести эксперимент: пусть ударит ладошкой по воде и ощутит, что вода может проявлять признаки твердости.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E74FA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«С</w:t>
            </w:r>
            <w:r w:rsidR="00C80CC1">
              <w:rPr>
                <w:rFonts w:ascii="Times New Roman" w:hAnsi="Times New Roman"/>
                <w:sz w:val="28"/>
                <w:szCs w:val="28"/>
              </w:rPr>
              <w:t>негурочка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C80CC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представлений об агрегатных превращения воды. Развитие </w:t>
            </w:r>
            <w:r w:rsidR="00EC0748">
              <w:rPr>
                <w:rFonts w:ascii="Times New Roman" w:hAnsi="Times New Roman"/>
                <w:sz w:val="28"/>
                <w:szCs w:val="28"/>
              </w:rPr>
              <w:t>способностей к преобра</w:t>
            </w:r>
            <w:r>
              <w:rPr>
                <w:rFonts w:ascii="Times New Roman" w:hAnsi="Times New Roman"/>
                <w:sz w:val="28"/>
                <w:szCs w:val="28"/>
              </w:rPr>
              <w:t>зованию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748">
              <w:rPr>
                <w:rFonts w:ascii="Times New Roman" w:hAnsi="Times New Roman"/>
                <w:sz w:val="28"/>
                <w:szCs w:val="28"/>
              </w:rPr>
              <w:t>Формирование действия превращения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C0748">
              <w:rPr>
                <w:rFonts w:ascii="Times New Roman" w:hAnsi="Times New Roman"/>
                <w:sz w:val="28"/>
                <w:szCs w:val="28"/>
              </w:rPr>
              <w:t>Жидкое - твердое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C074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плавлении и отвердевании вещества. Развитие способностей к преобразованию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действия превращения.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C0748">
              <w:rPr>
                <w:rFonts w:ascii="Times New Roman" w:hAnsi="Times New Roman"/>
                <w:sz w:val="28"/>
                <w:szCs w:val="28"/>
              </w:rPr>
              <w:t>Нагревание - охлаждение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C074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нагревании, охлаждении, плавлении и отвердевании. Развитие способностей к преобразованию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действий превращения.</w:t>
            </w:r>
          </w:p>
        </w:tc>
        <w:tc>
          <w:tcPr>
            <w:tcW w:w="3544" w:type="dxa"/>
          </w:tcPr>
          <w:p w:rsidR="00536F41" w:rsidRPr="00375C01" w:rsidRDefault="00EC074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опыт с ребенком по плавлению сахара и положить его на сковороду. Пусть ребенок вместе с вами наблюдает под вашим контролем плавления сахара. Затем понаблюдает за отвердеванием сахара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Обязательно соблюдать осторожность!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C0748">
              <w:rPr>
                <w:rFonts w:ascii="Times New Roman" w:hAnsi="Times New Roman"/>
                <w:sz w:val="28"/>
                <w:szCs w:val="28"/>
              </w:rPr>
              <w:t>Испарение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C074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об испарении воды – превращении воды в пар при нагревании. Формирование целостного представления об агрегатных состояниях воды: лед – вода – пар. </w:t>
            </w:r>
            <w:r w:rsidR="00AE08E4">
              <w:rPr>
                <w:rFonts w:ascii="Times New Roman" w:hAnsi="Times New Roman"/>
                <w:sz w:val="28"/>
                <w:szCs w:val="28"/>
              </w:rPr>
              <w:t>Развитие представлений об источниках тепла (теплые руки, плита, солнце).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AE08E4" w:rsidP="00AE08E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AE08E4">
              <w:rPr>
                <w:rFonts w:ascii="Times New Roman" w:hAnsi="Times New Roman"/>
                <w:sz w:val="28"/>
                <w:szCs w:val="28"/>
              </w:rPr>
              <w:t>Золошка</w:t>
            </w:r>
            <w:proofErr w:type="spellEnd"/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E08E4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знаний об агрегатных состояниях воды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об испарении жидкостей. Развивать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AE08E4" w:rsidP="00AE08E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опыт по испарению воды во время кипения: налить немного воды в кастрюлю и, когда вода закипит, понаблюдать с ребенком за понижением уровня воды. Обратить внимание на три фазы кипения: начало, промежуточная и последняя.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AE08E4">
              <w:rPr>
                <w:rFonts w:ascii="Times New Roman" w:hAnsi="Times New Roman"/>
                <w:sz w:val="28"/>
                <w:szCs w:val="28"/>
              </w:rPr>
              <w:t>Выпаривание соли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E08E4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об испарении воды. Развивать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E3633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опыт по выпариванию соли из соленой воды.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36338">
              <w:rPr>
                <w:rFonts w:ascii="Times New Roman" w:hAnsi="Times New Roman"/>
                <w:sz w:val="28"/>
                <w:szCs w:val="28"/>
              </w:rPr>
              <w:t>Стирка и глажение белья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3633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представлений об испарении воды.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E3633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Показать ребенку стирку белья. Пусть он поможет по стирать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Обратить внимание на грязные вещи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Обратить внимание на процесс стирки, а затем – на то, что после стирки они стали чистыми.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36338">
              <w:rPr>
                <w:rFonts w:ascii="Times New Roman" w:hAnsi="Times New Roman"/>
                <w:sz w:val="28"/>
                <w:szCs w:val="28"/>
              </w:rPr>
              <w:t>Конденсация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3633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конденсации воды – превращении пара в воду при охлаждении пара. Развитие способностей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превращении пара в воду при охлаждении пара.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2B5B2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E36338">
              <w:rPr>
                <w:rFonts w:ascii="Times New Roman" w:hAnsi="Times New Roman"/>
                <w:sz w:val="28"/>
                <w:szCs w:val="28"/>
              </w:rPr>
              <w:t>Змей Горыныч о трех головах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E36338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представлений о единстве агрегатных состояний воды – лед, воды и пар.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AD123A">
              <w:rPr>
                <w:rFonts w:ascii="Times New Roman" w:hAnsi="Times New Roman"/>
                <w:sz w:val="28"/>
                <w:szCs w:val="28"/>
              </w:rPr>
              <w:t>Лед – вода - пар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об агрегатных состояниях воды. Развивать представлений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сериационном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изменении воды.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 в школу</w:t>
            </w:r>
            <w:r w:rsidR="00536F41"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об агрегатных состояниях воды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Усвоение значений символов льда, воды и пара, нагревания и охлаждения. Построение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сериационного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ряда изменений агрегатных состояний воды.</w:t>
            </w:r>
          </w:p>
        </w:tc>
        <w:tc>
          <w:tcPr>
            <w:tcW w:w="3544" w:type="dxa"/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опыта по плавлению льда на горячей плите и по замерзанию воды в морозильной камере холодильника.</w:t>
            </w:r>
          </w:p>
        </w:tc>
      </w:tr>
      <w:tr w:rsidR="00536F41" w:rsidRPr="006245D3" w:rsidTr="00AD123A">
        <w:trPr>
          <w:cantSplit/>
          <w:trHeight w:val="1963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BD541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536F41"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Царство льда, воды и пара</w:t>
            </w:r>
            <w:r w:rsidR="00536F41"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об агрегатных превращениях воды. Развитие представлений о знаках и символах.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AD123A">
              <w:rPr>
                <w:rFonts w:ascii="Times New Roman" w:hAnsi="Times New Roman"/>
                <w:sz w:val="28"/>
                <w:szCs w:val="28"/>
              </w:rPr>
              <w:t>Свойства вещества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AD123A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свойствах твердых и жидких веществ. Развитие экологического сознания.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Понаблюдать с ребенком на различную форму, которую принимает воды в разных сосудах.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1617E1">
              <w:rPr>
                <w:rFonts w:ascii="Times New Roman" w:hAnsi="Times New Roman"/>
                <w:sz w:val="28"/>
                <w:szCs w:val="28"/>
              </w:rPr>
              <w:t>Строение вещества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представлений о строении знакомых веще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ств  в пр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оцессе изучения их с помощью лупы.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F043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1617E1">
              <w:rPr>
                <w:rFonts w:ascii="Times New Roman" w:hAnsi="Times New Roman"/>
                <w:sz w:val="28"/>
                <w:szCs w:val="28"/>
              </w:rPr>
              <w:t>Сказка об  Илье Муромце и Василисе Прекрасной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представлений об испарении и конденсации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представлений о воздухе.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1617E1">
              <w:rPr>
                <w:rFonts w:ascii="Times New Roman" w:hAnsi="Times New Roman"/>
                <w:sz w:val="28"/>
                <w:szCs w:val="28"/>
              </w:rPr>
              <w:t>Воздух и его свойства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представлений о воздухе и его свойствах. Развитие способностей к преобразованию. </w:t>
            </w:r>
          </w:p>
        </w:tc>
        <w:tc>
          <w:tcPr>
            <w:tcW w:w="3544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ребенку во время купания надувную игрушку или игрушку – свистульку с дырочкой. Погрузить игрушку в воду и наблюдать за тем, как из них выходить воздух.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041479">
              <w:rPr>
                <w:rFonts w:ascii="Times New Roman" w:hAnsi="Times New Roman"/>
                <w:sz w:val="28"/>
                <w:szCs w:val="28"/>
              </w:rPr>
              <w:t>В</w:t>
            </w:r>
            <w:r w:rsidR="001617E1">
              <w:rPr>
                <w:rFonts w:ascii="Times New Roman" w:hAnsi="Times New Roman"/>
                <w:sz w:val="28"/>
                <w:szCs w:val="28"/>
              </w:rPr>
              <w:t>оздух вокруг нас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представлений о воздухе и его свойствах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Формировать представлений о значении воздуха для практических целей человека.</w:t>
            </w:r>
            <w:r w:rsidR="00536F41" w:rsidRPr="00375C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36F41" w:rsidRPr="00375C01" w:rsidRDefault="001617E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Продемонстрировать вентилятор: </w:t>
            </w:r>
            <w:r w:rsidR="00041479">
              <w:rPr>
                <w:rFonts w:ascii="Times New Roman" w:hAnsi="Times New Roman"/>
                <w:sz w:val="28"/>
                <w:szCs w:val="28"/>
              </w:rPr>
              <w:t xml:space="preserve">его лопасти заставляют воздух двигаться – создают ветер, ветер – это воздух, который движется, и мы его чувствуем. 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041479">
              <w:rPr>
                <w:rFonts w:ascii="Times New Roman" w:hAnsi="Times New Roman"/>
                <w:sz w:val="28"/>
                <w:szCs w:val="28"/>
              </w:rPr>
              <w:t>водолаз Декарта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плавании тел, о давлении воздуха и жидкостей.</w:t>
            </w:r>
          </w:p>
        </w:tc>
        <w:tc>
          <w:tcPr>
            <w:tcW w:w="3544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Изготовить с ребенком бумажный кораблик, пусть его плавать в ванную.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375C0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041479">
              <w:rPr>
                <w:rFonts w:ascii="Times New Roman" w:hAnsi="Times New Roman"/>
                <w:sz w:val="28"/>
                <w:szCs w:val="28"/>
              </w:rPr>
              <w:t>Плавание тел. Изготовление корабля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практических действий в процессе экспериментирования и опытов.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Дать ребенку в ванной несколько предметов, которые плавают и тонут в воде.  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041479">
              <w:rPr>
                <w:rFonts w:ascii="Times New Roman" w:hAnsi="Times New Roman"/>
                <w:sz w:val="28"/>
                <w:szCs w:val="28"/>
              </w:rPr>
              <w:t>Термометр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термометром. Формирование представлений о теплопередаче, нагревании и охлаждении. Развивать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041479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ребёнка с градусником для измерения температуры тела, с термометром за окном.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635950">
              <w:rPr>
                <w:rFonts w:ascii="Times New Roman" w:hAnsi="Times New Roman"/>
                <w:sz w:val="28"/>
                <w:szCs w:val="28"/>
              </w:rPr>
              <w:t>Нагревание проволоки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63595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теплопередаче, о способах изменения температурного состояния тела.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63595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с ребенком источник тепла в комнате.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от них идет тепло. </w:t>
            </w: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5C01">
              <w:rPr>
                <w:rFonts w:ascii="Times New Roman" w:hAnsi="Times New Roman"/>
                <w:sz w:val="28"/>
                <w:szCs w:val="28"/>
              </w:rPr>
              <w:t>«</w:t>
            </w:r>
            <w:r w:rsidR="00635950">
              <w:rPr>
                <w:rFonts w:ascii="Times New Roman" w:hAnsi="Times New Roman"/>
                <w:sz w:val="28"/>
                <w:szCs w:val="28"/>
              </w:rPr>
              <w:t>Иванушка и молодильные яблоки</w:t>
            </w:r>
            <w:r w:rsidRPr="00375C0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36F41" w:rsidRPr="00375C01" w:rsidRDefault="0063595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об испарении воды, паре. Развитие способностей к преобразованию.</w:t>
            </w:r>
          </w:p>
        </w:tc>
        <w:tc>
          <w:tcPr>
            <w:tcW w:w="3544" w:type="dxa"/>
          </w:tcPr>
          <w:p w:rsidR="00536F41" w:rsidRPr="00375C0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F41" w:rsidRPr="006245D3" w:rsidTr="00536F41">
        <w:trPr>
          <w:cantSplit/>
          <w:trHeight w:val="1134"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6F41" w:rsidRPr="00375C01" w:rsidRDefault="00536F41" w:rsidP="00001DB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536F41" w:rsidRPr="00375C01" w:rsidRDefault="0063595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«Письмо к дракону»</w:t>
            </w:r>
          </w:p>
        </w:tc>
        <w:tc>
          <w:tcPr>
            <w:tcW w:w="4111" w:type="dxa"/>
          </w:tcPr>
          <w:p w:rsidR="00536F41" w:rsidRPr="00375C01" w:rsidRDefault="00635950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представлений о теплопередаче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Развитие способностей к преобразованию.</w:t>
            </w:r>
            <w:r w:rsidR="00536F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536F41" w:rsidRDefault="00536F41" w:rsidP="006E592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375D" w:rsidRDefault="008C375D" w:rsidP="00B003BD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:rsidR="001E0780" w:rsidRDefault="001E0780" w:rsidP="00B003BD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color w:val="000000"/>
          <w:sz w:val="28"/>
          <w:szCs w:val="28"/>
        </w:rPr>
      </w:pPr>
    </w:p>
    <w:p w:rsidR="003E5C04" w:rsidRPr="00706294" w:rsidRDefault="003E5C04" w:rsidP="00706294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3E5C04" w:rsidRPr="00706294" w:rsidSect="00D118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50" w:rsidRDefault="00635950" w:rsidP="00617BE3">
      <w:pPr>
        <w:spacing w:after="0" w:line="240" w:lineRule="auto"/>
      </w:pPr>
      <w:r>
        <w:separator/>
      </w:r>
    </w:p>
  </w:endnote>
  <w:endnote w:type="continuationSeparator" w:id="0">
    <w:p w:rsidR="00635950" w:rsidRDefault="00635950" w:rsidP="0061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350"/>
      <w:docPartObj>
        <w:docPartGallery w:val="Page Numbers (Bottom of Page)"/>
        <w:docPartUnique/>
      </w:docPartObj>
    </w:sdtPr>
    <w:sdtContent>
      <w:p w:rsidR="00635950" w:rsidRDefault="0063595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950" w:rsidRDefault="00635950" w:rsidP="00393792">
    <w:pPr>
      <w:pStyle w:val="a8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50" w:rsidRDefault="00635950" w:rsidP="00617BE3">
      <w:pPr>
        <w:spacing w:after="0" w:line="240" w:lineRule="auto"/>
      </w:pPr>
      <w:r>
        <w:separator/>
      </w:r>
    </w:p>
  </w:footnote>
  <w:footnote w:type="continuationSeparator" w:id="0">
    <w:p w:rsidR="00635950" w:rsidRDefault="00635950" w:rsidP="0061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50" w:rsidRDefault="006359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497"/>
    <w:multiLevelType w:val="hybridMultilevel"/>
    <w:tmpl w:val="B41E9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7F1"/>
    <w:multiLevelType w:val="hybridMultilevel"/>
    <w:tmpl w:val="AE8CE3D2"/>
    <w:lvl w:ilvl="0" w:tplc="6F44FA88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C8A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0551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FD9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00E6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0F552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6BC6C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9C910A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09276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053BE2"/>
    <w:multiLevelType w:val="hybridMultilevel"/>
    <w:tmpl w:val="580ADC08"/>
    <w:lvl w:ilvl="0" w:tplc="25A8E70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7027BD"/>
    <w:multiLevelType w:val="hybridMultilevel"/>
    <w:tmpl w:val="737CDCDA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1E1DF8"/>
    <w:multiLevelType w:val="hybridMultilevel"/>
    <w:tmpl w:val="E9701DD2"/>
    <w:lvl w:ilvl="0" w:tplc="25A8E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317B54"/>
    <w:multiLevelType w:val="hybridMultilevel"/>
    <w:tmpl w:val="3C5276FC"/>
    <w:lvl w:ilvl="0" w:tplc="022A4CA0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D7A0A"/>
    <w:multiLevelType w:val="hybridMultilevel"/>
    <w:tmpl w:val="4C269E74"/>
    <w:lvl w:ilvl="0" w:tplc="3362B84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AF60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87E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A01FA6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E63B2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E21A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0637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A5C0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AA430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903244"/>
    <w:multiLevelType w:val="hybridMultilevel"/>
    <w:tmpl w:val="33CEE682"/>
    <w:lvl w:ilvl="0" w:tplc="A4F2609A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AC95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E987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4B6F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EFF80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04C3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C9EE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2B98C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2589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054825"/>
    <w:multiLevelType w:val="hybridMultilevel"/>
    <w:tmpl w:val="F5626A10"/>
    <w:lvl w:ilvl="0" w:tplc="6C3A508C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0E37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C987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0F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2FE66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4400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E49C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635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2D6D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9F1BBF"/>
    <w:multiLevelType w:val="hybridMultilevel"/>
    <w:tmpl w:val="AE58FC96"/>
    <w:lvl w:ilvl="0" w:tplc="AEAA4D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074DA"/>
    <w:multiLevelType w:val="hybridMultilevel"/>
    <w:tmpl w:val="415CE1D0"/>
    <w:lvl w:ilvl="0" w:tplc="798676BE">
      <w:start w:val="6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0464E0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8026C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081E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FB8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45978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AFAF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060D6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07FAC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BA0655"/>
    <w:multiLevelType w:val="hybridMultilevel"/>
    <w:tmpl w:val="22D0113E"/>
    <w:lvl w:ilvl="0" w:tplc="BE007AC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475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0A88E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0AF8FC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CF77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86A24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E716C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A23DC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2B27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0A72A02"/>
    <w:multiLevelType w:val="hybridMultilevel"/>
    <w:tmpl w:val="A3F67F6A"/>
    <w:lvl w:ilvl="0" w:tplc="7374B854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C65F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482D2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067C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2F5F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C2FE5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E66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6EAFE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481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640DFB"/>
    <w:multiLevelType w:val="hybridMultilevel"/>
    <w:tmpl w:val="5AD88012"/>
    <w:lvl w:ilvl="0" w:tplc="4552B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872302"/>
    <w:multiLevelType w:val="hybridMultilevel"/>
    <w:tmpl w:val="64BAC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AA1CB9"/>
    <w:multiLevelType w:val="hybridMultilevel"/>
    <w:tmpl w:val="4B0437E2"/>
    <w:lvl w:ilvl="0" w:tplc="6C8CA65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2966E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28B80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62F5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0DB22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EF5BA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BB9E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4E264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A1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1756EB"/>
    <w:multiLevelType w:val="hybridMultilevel"/>
    <w:tmpl w:val="91363DEC"/>
    <w:lvl w:ilvl="0" w:tplc="086EDF26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EC70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3EE6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E9E7E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05F92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D45A5E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7684A4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5AC2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42A4A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EAC095B"/>
    <w:multiLevelType w:val="hybridMultilevel"/>
    <w:tmpl w:val="0D28287C"/>
    <w:lvl w:ilvl="0" w:tplc="688092FE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6D15EC"/>
    <w:multiLevelType w:val="hybridMultilevel"/>
    <w:tmpl w:val="421EE56C"/>
    <w:lvl w:ilvl="0" w:tplc="F32EADD2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40B34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1C56F8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03C62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C263C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EAD1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492BE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8AB1A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AB3EA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8474C8"/>
    <w:multiLevelType w:val="hybridMultilevel"/>
    <w:tmpl w:val="B9023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159B9"/>
    <w:multiLevelType w:val="hybridMultilevel"/>
    <w:tmpl w:val="8F74C1F0"/>
    <w:lvl w:ilvl="0" w:tplc="A0207728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5EF5F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C79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DA6C2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7800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BD22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C91F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089B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070E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F767C5"/>
    <w:multiLevelType w:val="hybridMultilevel"/>
    <w:tmpl w:val="98766E82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>
    <w:nsid w:val="5CEA4047"/>
    <w:multiLevelType w:val="hybridMultilevel"/>
    <w:tmpl w:val="EA566CE4"/>
    <w:lvl w:ilvl="0" w:tplc="29D64B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71AE8"/>
    <w:multiLevelType w:val="hybridMultilevel"/>
    <w:tmpl w:val="EA2AD5CC"/>
    <w:lvl w:ilvl="0" w:tplc="7B9ED062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D6AC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6F24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6C564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6BC9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4E7F4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2C75A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CCAEA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5C15C0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94613C"/>
    <w:multiLevelType w:val="hybridMultilevel"/>
    <w:tmpl w:val="F912AFDE"/>
    <w:lvl w:ilvl="0" w:tplc="514C2C8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AF2C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A2C0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2C94A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A064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863D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60CB8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837F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FCF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2B45042"/>
    <w:multiLevelType w:val="hybridMultilevel"/>
    <w:tmpl w:val="812E5CCE"/>
    <w:lvl w:ilvl="0" w:tplc="C6EC05F0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2543C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74FD94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C77BA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6578A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C70E0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C61232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CE67F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23A2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6A2E6A"/>
    <w:multiLevelType w:val="hybridMultilevel"/>
    <w:tmpl w:val="C602DB32"/>
    <w:lvl w:ilvl="0" w:tplc="925AF8D2">
      <w:start w:val="1"/>
      <w:numFmt w:val="decimal"/>
      <w:lvlText w:val="%1.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6EBC2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4A8E0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486360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0EE4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85E1A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9AD85A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FAAB36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89F42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924800"/>
    <w:multiLevelType w:val="hybridMultilevel"/>
    <w:tmpl w:val="C29C6362"/>
    <w:lvl w:ilvl="0" w:tplc="3684D8E2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6E720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EE8F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20F4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09E1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6CFB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66B10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CA718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180C2E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F70627F"/>
    <w:multiLevelType w:val="hybridMultilevel"/>
    <w:tmpl w:val="E32A4774"/>
    <w:lvl w:ilvl="0" w:tplc="8E14089A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E0756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CDEF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CE1BC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4380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A91A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245A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A25C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44B3A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92F532D"/>
    <w:multiLevelType w:val="hybridMultilevel"/>
    <w:tmpl w:val="4A46EE02"/>
    <w:lvl w:ilvl="0" w:tplc="76609E9C">
      <w:start w:val="1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8AC2A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E39B4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456F6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009A48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6D3B6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C07BC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A6E7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83502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C632894"/>
    <w:multiLevelType w:val="hybridMultilevel"/>
    <w:tmpl w:val="4D4A8418"/>
    <w:lvl w:ilvl="0" w:tplc="9A52DC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D27220"/>
    <w:multiLevelType w:val="hybridMultilevel"/>
    <w:tmpl w:val="1A0A5126"/>
    <w:lvl w:ilvl="0" w:tplc="46DE4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"/>
  </w:num>
  <w:num w:numId="4">
    <w:abstractNumId w:val="17"/>
  </w:num>
  <w:num w:numId="5">
    <w:abstractNumId w:val="13"/>
  </w:num>
  <w:num w:numId="6">
    <w:abstractNumId w:val="9"/>
  </w:num>
  <w:num w:numId="7">
    <w:abstractNumId w:val="4"/>
  </w:num>
  <w:num w:numId="8">
    <w:abstractNumId w:val="21"/>
  </w:num>
  <w:num w:numId="9">
    <w:abstractNumId w:val="14"/>
  </w:num>
  <w:num w:numId="10">
    <w:abstractNumId w:val="31"/>
  </w:num>
  <w:num w:numId="11">
    <w:abstractNumId w:val="0"/>
  </w:num>
  <w:num w:numId="12">
    <w:abstractNumId w:val="20"/>
  </w:num>
  <w:num w:numId="13">
    <w:abstractNumId w:val="7"/>
  </w:num>
  <w:num w:numId="14">
    <w:abstractNumId w:val="6"/>
  </w:num>
  <w:num w:numId="15">
    <w:abstractNumId w:val="15"/>
  </w:num>
  <w:num w:numId="16">
    <w:abstractNumId w:val="8"/>
  </w:num>
  <w:num w:numId="17">
    <w:abstractNumId w:val="29"/>
  </w:num>
  <w:num w:numId="18">
    <w:abstractNumId w:val="1"/>
  </w:num>
  <w:num w:numId="19">
    <w:abstractNumId w:val="16"/>
  </w:num>
  <w:num w:numId="20">
    <w:abstractNumId w:val="28"/>
  </w:num>
  <w:num w:numId="21">
    <w:abstractNumId w:val="25"/>
  </w:num>
  <w:num w:numId="22">
    <w:abstractNumId w:val="23"/>
  </w:num>
  <w:num w:numId="23">
    <w:abstractNumId w:val="26"/>
  </w:num>
  <w:num w:numId="24">
    <w:abstractNumId w:val="11"/>
  </w:num>
  <w:num w:numId="25">
    <w:abstractNumId w:val="12"/>
  </w:num>
  <w:num w:numId="26">
    <w:abstractNumId w:val="24"/>
  </w:num>
  <w:num w:numId="27">
    <w:abstractNumId w:val="10"/>
  </w:num>
  <w:num w:numId="28">
    <w:abstractNumId w:val="18"/>
  </w:num>
  <w:num w:numId="29">
    <w:abstractNumId w:val="27"/>
  </w:num>
  <w:num w:numId="30">
    <w:abstractNumId w:val="5"/>
  </w:num>
  <w:num w:numId="31">
    <w:abstractNumId w:val="19"/>
  </w:num>
  <w:num w:numId="3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029"/>
    <w:rsid w:val="00001DB5"/>
    <w:rsid w:val="00041479"/>
    <w:rsid w:val="00062029"/>
    <w:rsid w:val="00092201"/>
    <w:rsid w:val="001131D2"/>
    <w:rsid w:val="00124B20"/>
    <w:rsid w:val="0012572C"/>
    <w:rsid w:val="001617E1"/>
    <w:rsid w:val="00163DB4"/>
    <w:rsid w:val="00164341"/>
    <w:rsid w:val="00180667"/>
    <w:rsid w:val="001871ED"/>
    <w:rsid w:val="001C14A6"/>
    <w:rsid w:val="001D4215"/>
    <w:rsid w:val="001E0780"/>
    <w:rsid w:val="00246DBA"/>
    <w:rsid w:val="002A4696"/>
    <w:rsid w:val="002B5B24"/>
    <w:rsid w:val="002B67C1"/>
    <w:rsid w:val="002D1084"/>
    <w:rsid w:val="002E3A51"/>
    <w:rsid w:val="00345FE9"/>
    <w:rsid w:val="00375C01"/>
    <w:rsid w:val="00393792"/>
    <w:rsid w:val="003B6864"/>
    <w:rsid w:val="003E3CE2"/>
    <w:rsid w:val="003E467B"/>
    <w:rsid w:val="003E5C04"/>
    <w:rsid w:val="003F668F"/>
    <w:rsid w:val="00423674"/>
    <w:rsid w:val="00481025"/>
    <w:rsid w:val="00483347"/>
    <w:rsid w:val="0049128E"/>
    <w:rsid w:val="004F622B"/>
    <w:rsid w:val="00536F41"/>
    <w:rsid w:val="00545D06"/>
    <w:rsid w:val="005B6E34"/>
    <w:rsid w:val="005B7D73"/>
    <w:rsid w:val="00605EFA"/>
    <w:rsid w:val="00617BE3"/>
    <w:rsid w:val="006245D3"/>
    <w:rsid w:val="00635950"/>
    <w:rsid w:val="006815A1"/>
    <w:rsid w:val="006840F7"/>
    <w:rsid w:val="006B64BF"/>
    <w:rsid w:val="006E592E"/>
    <w:rsid w:val="006F0F96"/>
    <w:rsid w:val="00706294"/>
    <w:rsid w:val="007242C6"/>
    <w:rsid w:val="00733AFF"/>
    <w:rsid w:val="0075462D"/>
    <w:rsid w:val="007A0152"/>
    <w:rsid w:val="007A105C"/>
    <w:rsid w:val="007E2734"/>
    <w:rsid w:val="007F0DE4"/>
    <w:rsid w:val="00862D3D"/>
    <w:rsid w:val="008C1F77"/>
    <w:rsid w:val="008C375D"/>
    <w:rsid w:val="008D1399"/>
    <w:rsid w:val="008F775A"/>
    <w:rsid w:val="009138D1"/>
    <w:rsid w:val="00957CD1"/>
    <w:rsid w:val="009D1860"/>
    <w:rsid w:val="00A11132"/>
    <w:rsid w:val="00A55805"/>
    <w:rsid w:val="00AC0F22"/>
    <w:rsid w:val="00AC7576"/>
    <w:rsid w:val="00AD123A"/>
    <w:rsid w:val="00AE08E4"/>
    <w:rsid w:val="00AE47AE"/>
    <w:rsid w:val="00B003BD"/>
    <w:rsid w:val="00B36FF0"/>
    <w:rsid w:val="00BD5414"/>
    <w:rsid w:val="00C538B2"/>
    <w:rsid w:val="00C80CC1"/>
    <w:rsid w:val="00CD601E"/>
    <w:rsid w:val="00CE3BC5"/>
    <w:rsid w:val="00D1180E"/>
    <w:rsid w:val="00DD6192"/>
    <w:rsid w:val="00E06602"/>
    <w:rsid w:val="00E36338"/>
    <w:rsid w:val="00E74FAC"/>
    <w:rsid w:val="00E8762D"/>
    <w:rsid w:val="00EB06A6"/>
    <w:rsid w:val="00EC0748"/>
    <w:rsid w:val="00EE4F2D"/>
    <w:rsid w:val="00F04370"/>
    <w:rsid w:val="00F0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29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481025"/>
    <w:pPr>
      <w:keepNext/>
      <w:keepLines/>
      <w:spacing w:after="0" w:line="259" w:lineRule="auto"/>
      <w:ind w:left="10" w:right="5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basedOn w:val="a"/>
    <w:link w:val="30"/>
    <w:uiPriority w:val="9"/>
    <w:qFormat/>
    <w:rsid w:val="00164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3DB4"/>
    <w:pPr>
      <w:ind w:left="720"/>
      <w:contextualSpacing/>
    </w:pPr>
  </w:style>
  <w:style w:type="paragraph" w:styleId="a5">
    <w:name w:val="Normal (Web)"/>
    <w:basedOn w:val="a"/>
    <w:uiPriority w:val="99"/>
    <w:rsid w:val="003E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5C04"/>
  </w:style>
  <w:style w:type="character" w:customStyle="1" w:styleId="30">
    <w:name w:val="Заголовок 3 Знак"/>
    <w:basedOn w:val="a0"/>
    <w:link w:val="3"/>
    <w:uiPriority w:val="9"/>
    <w:rsid w:val="00164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0">
    <w:name w:val="c0"/>
    <w:basedOn w:val="a0"/>
    <w:rsid w:val="006840F7"/>
  </w:style>
  <w:style w:type="paragraph" w:customStyle="1" w:styleId="default">
    <w:name w:val="default"/>
    <w:basedOn w:val="a"/>
    <w:rsid w:val="006840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E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1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E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8102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48102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4810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5C0C1-35AD-438B-A0B2-8BFCEFB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8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муся</cp:lastModifiedBy>
  <cp:revision>14</cp:revision>
  <dcterms:created xsi:type="dcterms:W3CDTF">2019-07-09T16:26:00Z</dcterms:created>
  <dcterms:modified xsi:type="dcterms:W3CDTF">2020-09-05T20:34:00Z</dcterms:modified>
</cp:coreProperties>
</file>